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32" w:rsidRPr="00371DBF" w:rsidRDefault="00846132" w:rsidP="00846132">
      <w:pPr>
        <w:pStyle w:val="Heading1"/>
        <w:ind w:left="720"/>
        <w:jc w:val="center"/>
        <w:rPr>
          <w:sz w:val="22"/>
          <w:szCs w:val="22"/>
        </w:rPr>
      </w:pPr>
      <w:r w:rsidRPr="00371DBF">
        <w:rPr>
          <w:sz w:val="22"/>
          <w:szCs w:val="22"/>
        </w:rPr>
        <w:t>CROSS PLAINS INDEPENDENT SCHOOL DISTRICT</w:t>
      </w:r>
    </w:p>
    <w:p w:rsidR="00846132" w:rsidRPr="00371DBF" w:rsidRDefault="00846132" w:rsidP="00846132">
      <w:pPr>
        <w:jc w:val="center"/>
        <w:rPr>
          <w:sz w:val="22"/>
          <w:szCs w:val="22"/>
        </w:rPr>
      </w:pPr>
      <w:r w:rsidRPr="00371DBF">
        <w:rPr>
          <w:sz w:val="22"/>
          <w:szCs w:val="22"/>
        </w:rPr>
        <w:t>700 NORTH MAIN STREET</w:t>
      </w:r>
    </w:p>
    <w:p w:rsidR="00846132" w:rsidRPr="00371DBF" w:rsidRDefault="00846132" w:rsidP="00846132">
      <w:pPr>
        <w:pStyle w:val="Heading2"/>
        <w:rPr>
          <w:sz w:val="22"/>
          <w:szCs w:val="22"/>
        </w:rPr>
      </w:pPr>
      <w:r w:rsidRPr="00371DBF">
        <w:rPr>
          <w:sz w:val="22"/>
          <w:szCs w:val="22"/>
        </w:rPr>
        <w:t>CROSS PLAINS, TEXAS  76443</w:t>
      </w:r>
    </w:p>
    <w:p w:rsidR="00846132" w:rsidRPr="00371DBF" w:rsidRDefault="00846132" w:rsidP="00846132">
      <w:pPr>
        <w:jc w:val="center"/>
        <w:rPr>
          <w:sz w:val="22"/>
          <w:szCs w:val="22"/>
        </w:rPr>
      </w:pPr>
    </w:p>
    <w:p w:rsidR="00846132" w:rsidRPr="00371DBF" w:rsidRDefault="00846132" w:rsidP="00846132">
      <w:pPr>
        <w:pStyle w:val="Heading1"/>
        <w:jc w:val="center"/>
        <w:rPr>
          <w:sz w:val="22"/>
          <w:szCs w:val="22"/>
        </w:rPr>
      </w:pPr>
      <w:r w:rsidRPr="00371DBF">
        <w:rPr>
          <w:sz w:val="22"/>
          <w:szCs w:val="22"/>
        </w:rPr>
        <w:t>NOTICE OF MEETING---BOARD OF TRUSTEES</w:t>
      </w:r>
    </w:p>
    <w:p w:rsidR="00846132" w:rsidRDefault="00846132" w:rsidP="00846132">
      <w:pPr>
        <w:jc w:val="center"/>
        <w:rPr>
          <w:sz w:val="22"/>
          <w:szCs w:val="22"/>
        </w:rPr>
      </w:pPr>
      <w:r w:rsidRPr="00371DBF">
        <w:rPr>
          <w:sz w:val="22"/>
          <w:szCs w:val="22"/>
        </w:rPr>
        <w:t>CROSS PLAINS INDEPENDENT SCHOOL DISTRICT</w:t>
      </w:r>
    </w:p>
    <w:p w:rsidR="00E85BAA" w:rsidRDefault="00E85BAA" w:rsidP="00F43CD3">
      <w:pPr>
        <w:rPr>
          <w:b/>
          <w:i/>
          <w:color w:val="FF0000"/>
          <w:sz w:val="22"/>
          <w:szCs w:val="22"/>
          <w:u w:val="single"/>
        </w:rPr>
      </w:pPr>
    </w:p>
    <w:p w:rsidR="006B5C71" w:rsidRPr="00B755B9" w:rsidRDefault="006B5C71" w:rsidP="006B5C71">
      <w:r w:rsidRPr="00B755B9">
        <w:t xml:space="preserve">A </w:t>
      </w:r>
      <w:r w:rsidR="00A9243C">
        <w:t>Regular</w:t>
      </w:r>
      <w:r w:rsidR="00161884">
        <w:t xml:space="preserve"> M</w:t>
      </w:r>
      <w:r w:rsidRPr="00B755B9">
        <w:t xml:space="preserve">eeting of the Board of Trustees of the Cross Plains Independent School District will be held on </w:t>
      </w:r>
      <w:r w:rsidR="00ED3FD4">
        <w:rPr>
          <w:b/>
          <w:color w:val="FF0000"/>
          <w:u w:val="single"/>
        </w:rPr>
        <w:t xml:space="preserve">April 18, </w:t>
      </w:r>
      <w:r w:rsidRPr="00B755B9">
        <w:rPr>
          <w:b/>
          <w:bCs/>
          <w:color w:val="FF0000"/>
          <w:u w:val="single"/>
        </w:rPr>
        <w:t>20</w:t>
      </w:r>
      <w:r w:rsidR="00534B75" w:rsidRPr="00B755B9">
        <w:rPr>
          <w:b/>
          <w:bCs/>
          <w:color w:val="FF0000"/>
          <w:u w:val="single"/>
        </w:rPr>
        <w:t>1</w:t>
      </w:r>
      <w:r w:rsidR="000A3E39">
        <w:rPr>
          <w:b/>
          <w:bCs/>
          <w:color w:val="FF0000"/>
          <w:u w:val="single"/>
        </w:rPr>
        <w:t>8</w:t>
      </w:r>
      <w:r w:rsidRPr="00B755B9">
        <w:rPr>
          <w:color w:val="FF0000"/>
        </w:rPr>
        <w:t xml:space="preserve">, </w:t>
      </w:r>
      <w:r w:rsidRPr="00B755B9">
        <w:t xml:space="preserve">beginning at </w:t>
      </w:r>
      <w:r w:rsidR="00BF4A2F">
        <w:rPr>
          <w:b/>
          <w:bCs/>
          <w:color w:val="FF0000"/>
          <w:u w:val="single"/>
        </w:rPr>
        <w:t>8</w:t>
      </w:r>
      <w:r w:rsidRPr="00B755B9">
        <w:rPr>
          <w:b/>
          <w:bCs/>
          <w:color w:val="FF0000"/>
          <w:u w:val="single"/>
        </w:rPr>
        <w:t>:</w:t>
      </w:r>
      <w:r w:rsidR="001C2C5D">
        <w:rPr>
          <w:b/>
          <w:bCs/>
          <w:color w:val="FF0000"/>
          <w:u w:val="single"/>
        </w:rPr>
        <w:t>0</w:t>
      </w:r>
      <w:r w:rsidR="00AC2520">
        <w:rPr>
          <w:b/>
          <w:bCs/>
          <w:color w:val="FF0000"/>
          <w:u w:val="single"/>
        </w:rPr>
        <w:t>0</w:t>
      </w:r>
      <w:r w:rsidRPr="00B755B9">
        <w:rPr>
          <w:b/>
          <w:bCs/>
          <w:color w:val="FF0000"/>
          <w:u w:val="single"/>
        </w:rPr>
        <w:t xml:space="preserve"> p.m.</w:t>
      </w:r>
      <w:r w:rsidRPr="00B755B9">
        <w:t xml:space="preserve"> in the </w:t>
      </w:r>
      <w:r w:rsidR="00F7201B">
        <w:t>Board Room</w:t>
      </w:r>
      <w:r w:rsidRPr="00B755B9">
        <w:t>. The subjects to be discussed or considered upon which any formal action may be taken are as follows:</w:t>
      </w:r>
    </w:p>
    <w:p w:rsidR="006B5C71" w:rsidRPr="005B52D2" w:rsidRDefault="00FA7CA5" w:rsidP="006B5C71">
      <w:pPr>
        <w:rPr>
          <w:color w:val="B2A1C7" w:themeColor="accent4" w:themeTint="99"/>
        </w:rPr>
      </w:pPr>
      <w:bookmarkStart w:id="0" w:name="_GoBack"/>
      <w:bookmarkEnd w:id="0"/>
      <w:r w:rsidRPr="00B755B9">
        <w:t xml:space="preserve">REGULAR </w:t>
      </w:r>
      <w:r w:rsidR="006B5C71" w:rsidRPr="00B755B9">
        <w:t xml:space="preserve"> MEETING</w:t>
      </w:r>
      <w:r w:rsidR="005B52D2">
        <w:t xml:space="preserve"> </w:t>
      </w:r>
    </w:p>
    <w:p w:rsidR="00FB3EB1" w:rsidRPr="00B755B9" w:rsidRDefault="00FB3EB1" w:rsidP="006B5C71"/>
    <w:p w:rsidR="006B5C71" w:rsidRPr="00B755B9" w:rsidRDefault="006B5C71" w:rsidP="006B5C71">
      <w:pPr>
        <w:rPr>
          <w:sz w:val="22"/>
          <w:szCs w:val="22"/>
        </w:rPr>
      </w:pPr>
      <w:r w:rsidRPr="00B755B9">
        <w:rPr>
          <w:sz w:val="22"/>
          <w:szCs w:val="22"/>
        </w:rPr>
        <w:t>CALL MEETING TO ORDER</w:t>
      </w:r>
    </w:p>
    <w:p w:rsidR="0075623F" w:rsidRDefault="0075623F" w:rsidP="00420825">
      <w:pPr>
        <w:pStyle w:val="ListParagraph"/>
      </w:pPr>
    </w:p>
    <w:p w:rsidR="00D345C0" w:rsidRDefault="00D345C0" w:rsidP="001C2C5D">
      <w:pPr>
        <w:pStyle w:val="ListParagraph"/>
        <w:numPr>
          <w:ilvl w:val="0"/>
          <w:numId w:val="1"/>
        </w:numPr>
      </w:pPr>
      <w:r>
        <w:t>Open Forum</w:t>
      </w:r>
    </w:p>
    <w:p w:rsidR="00000CBC" w:rsidRDefault="00000CBC" w:rsidP="00000CBC">
      <w:pPr>
        <w:pStyle w:val="ListParagraph"/>
        <w:numPr>
          <w:ilvl w:val="0"/>
          <w:numId w:val="19"/>
        </w:numPr>
      </w:pPr>
      <w:r>
        <w:t xml:space="preserve">Hear FCCLA Student Presentation </w:t>
      </w:r>
      <w:r w:rsidR="00D76551">
        <w:t xml:space="preserve">(a National </w:t>
      </w:r>
      <w:r>
        <w:t>Qualifie</w:t>
      </w:r>
      <w:r w:rsidR="00D76551">
        <w:t xml:space="preserve">r)  </w:t>
      </w:r>
    </w:p>
    <w:p w:rsidR="005E1916" w:rsidRDefault="005E1916" w:rsidP="001C2C5D">
      <w:pPr>
        <w:pStyle w:val="ListParagraph"/>
        <w:numPr>
          <w:ilvl w:val="0"/>
          <w:numId w:val="1"/>
        </w:numPr>
      </w:pPr>
      <w:r>
        <w:t>New Business</w:t>
      </w:r>
    </w:p>
    <w:p w:rsidR="00D345C0" w:rsidRDefault="00D345C0" w:rsidP="00055C47">
      <w:pPr>
        <w:pStyle w:val="ListParagraph"/>
        <w:numPr>
          <w:ilvl w:val="0"/>
          <w:numId w:val="5"/>
        </w:numPr>
      </w:pPr>
      <w:r>
        <w:t>Approve Minutes from Previous Meeting</w:t>
      </w:r>
      <w:r w:rsidR="00AD1236">
        <w:t>s</w:t>
      </w:r>
    </w:p>
    <w:p w:rsidR="00D345C0" w:rsidRDefault="00D345C0" w:rsidP="00055C47">
      <w:pPr>
        <w:pStyle w:val="ListParagraph"/>
        <w:numPr>
          <w:ilvl w:val="0"/>
          <w:numId w:val="5"/>
        </w:numPr>
      </w:pPr>
      <w:r>
        <w:t>Review Bills/Finance Report</w:t>
      </w:r>
    </w:p>
    <w:p w:rsidR="00ED3FD4" w:rsidRDefault="00ED3FD4" w:rsidP="00055C47">
      <w:pPr>
        <w:pStyle w:val="ListParagraph"/>
        <w:numPr>
          <w:ilvl w:val="0"/>
          <w:numId w:val="5"/>
        </w:numPr>
      </w:pPr>
      <w:r>
        <w:t>Consider Bids on Metal</w:t>
      </w:r>
      <w:r w:rsidR="00467AAE">
        <w:t xml:space="preserve"> Privacy</w:t>
      </w:r>
      <w:r>
        <w:t xml:space="preserve"> Fencing Around Playground </w:t>
      </w:r>
      <w:r w:rsidR="00467AAE">
        <w:t>and Between Buildings</w:t>
      </w:r>
    </w:p>
    <w:p w:rsidR="00D02E32" w:rsidRDefault="00FD46AB" w:rsidP="00055C47">
      <w:pPr>
        <w:pStyle w:val="ListParagraph"/>
        <w:numPr>
          <w:ilvl w:val="0"/>
          <w:numId w:val="5"/>
        </w:numPr>
      </w:pPr>
      <w:r>
        <w:t>Consider the Following Decisions Concerning the Band Hall Project</w:t>
      </w:r>
      <w:r w:rsidR="00D02E32">
        <w:t xml:space="preserve"> </w:t>
      </w:r>
    </w:p>
    <w:p w:rsidR="00FD46AB" w:rsidRDefault="00D02E32" w:rsidP="00D02E32">
      <w:pPr>
        <w:pStyle w:val="ListParagraph"/>
        <w:ind w:left="1080"/>
      </w:pPr>
      <w:r>
        <w:t>(Kevin Halliburton with PSC)</w:t>
      </w:r>
    </w:p>
    <w:p w:rsidR="00FD46AB" w:rsidRDefault="00FD46AB" w:rsidP="00FD46AB">
      <w:pPr>
        <w:pStyle w:val="ListParagraph"/>
        <w:numPr>
          <w:ilvl w:val="0"/>
          <w:numId w:val="20"/>
        </w:numPr>
      </w:pPr>
      <w:r>
        <w:t>Consider the Construction Delivery Method</w:t>
      </w:r>
    </w:p>
    <w:p w:rsidR="00FD46AB" w:rsidRDefault="00FD46AB" w:rsidP="00FD46AB">
      <w:pPr>
        <w:pStyle w:val="ListParagraph"/>
        <w:numPr>
          <w:ilvl w:val="0"/>
          <w:numId w:val="20"/>
        </w:numPr>
      </w:pPr>
      <w:r>
        <w:t>Consider the Criteria for the Competitive Sealed Proposal</w:t>
      </w:r>
    </w:p>
    <w:p w:rsidR="00FD46AB" w:rsidRDefault="00FD46AB" w:rsidP="00FD46AB">
      <w:pPr>
        <w:pStyle w:val="ListParagraph"/>
        <w:numPr>
          <w:ilvl w:val="0"/>
          <w:numId w:val="20"/>
        </w:numPr>
      </w:pPr>
      <w:r>
        <w:t>Select a Scoring Evaluation Committee</w:t>
      </w:r>
    </w:p>
    <w:p w:rsidR="00FD46AB" w:rsidRDefault="00FD46AB" w:rsidP="00FD46AB">
      <w:pPr>
        <w:pStyle w:val="ListParagraph"/>
        <w:numPr>
          <w:ilvl w:val="0"/>
          <w:numId w:val="20"/>
        </w:numPr>
      </w:pPr>
      <w:r>
        <w:t xml:space="preserve">Approve Wage Rates </w:t>
      </w:r>
    </w:p>
    <w:p w:rsidR="005E35D9" w:rsidRDefault="005E35D9" w:rsidP="00B52AF3">
      <w:pPr>
        <w:pStyle w:val="ListParagraph"/>
        <w:numPr>
          <w:ilvl w:val="0"/>
          <w:numId w:val="5"/>
        </w:numPr>
      </w:pPr>
      <w:r>
        <w:t xml:space="preserve">Consider </w:t>
      </w:r>
      <w:r w:rsidR="00B52AF3">
        <w:t xml:space="preserve">the Following Decisions Concerning the Community Safe Room: </w:t>
      </w:r>
    </w:p>
    <w:p w:rsidR="005E35D9" w:rsidRDefault="00B52AF3" w:rsidP="00B52AF3">
      <w:pPr>
        <w:pStyle w:val="ListParagraph"/>
        <w:numPr>
          <w:ilvl w:val="0"/>
          <w:numId w:val="21"/>
        </w:numPr>
      </w:pPr>
      <w:r>
        <w:t>Consider the Construction Delivery Method</w:t>
      </w:r>
    </w:p>
    <w:p w:rsidR="00B52AF3" w:rsidRDefault="00B52AF3" w:rsidP="00B52AF3">
      <w:pPr>
        <w:pStyle w:val="ListParagraph"/>
        <w:numPr>
          <w:ilvl w:val="0"/>
          <w:numId w:val="21"/>
        </w:numPr>
      </w:pPr>
      <w:r>
        <w:t>Consider Delegating the Responsibility to Jacob/Martin and Phil Mitchell (as allowed by Section 2269.053) to Determine Competitive Sealed Proposal Criteria and Weighted Values, Establish Proposal Scoring Evaluation Committee, and Provide a Ranking Evaluation for Use by the Board of Trustees When Selecting an Offeror.</w:t>
      </w:r>
    </w:p>
    <w:p w:rsidR="003577C8" w:rsidRDefault="003577C8" w:rsidP="00B52AF3">
      <w:pPr>
        <w:pStyle w:val="ListParagraph"/>
        <w:numPr>
          <w:ilvl w:val="0"/>
          <w:numId w:val="5"/>
        </w:numPr>
      </w:pPr>
      <w:r>
        <w:t>Personnel</w:t>
      </w:r>
    </w:p>
    <w:p w:rsidR="003157AE" w:rsidRDefault="003157AE" w:rsidP="00B52AF3">
      <w:pPr>
        <w:pStyle w:val="ListParagraph"/>
        <w:numPr>
          <w:ilvl w:val="0"/>
          <w:numId w:val="22"/>
        </w:numPr>
      </w:pPr>
      <w:r>
        <w:t>Resignation</w:t>
      </w:r>
      <w:r w:rsidR="00D76551">
        <w:t xml:space="preserve">s </w:t>
      </w:r>
    </w:p>
    <w:p w:rsidR="007D1951" w:rsidRDefault="00D01E7A" w:rsidP="00B52AF3">
      <w:pPr>
        <w:pStyle w:val="ListParagraph"/>
        <w:numPr>
          <w:ilvl w:val="0"/>
          <w:numId w:val="22"/>
        </w:numPr>
      </w:pPr>
      <w:r>
        <w:t xml:space="preserve">Consider </w:t>
      </w:r>
      <w:r w:rsidR="005317B8">
        <w:t>Recommendations for Employment</w:t>
      </w:r>
    </w:p>
    <w:p w:rsidR="00467AAE" w:rsidRDefault="00467AAE" w:rsidP="00B52AF3">
      <w:pPr>
        <w:pStyle w:val="ListParagraph"/>
        <w:numPr>
          <w:ilvl w:val="0"/>
          <w:numId w:val="22"/>
        </w:numPr>
      </w:pPr>
      <w:r>
        <w:t>Consider the Following Assignments</w:t>
      </w:r>
    </w:p>
    <w:p w:rsidR="00467AAE" w:rsidRDefault="00467AAE" w:rsidP="00B52AF3">
      <w:pPr>
        <w:pStyle w:val="ListParagraph"/>
        <w:numPr>
          <w:ilvl w:val="0"/>
          <w:numId w:val="23"/>
        </w:numPr>
      </w:pPr>
      <w:r>
        <w:t>High School Principal for 2018-19</w:t>
      </w:r>
    </w:p>
    <w:p w:rsidR="00467AAE" w:rsidRDefault="00467AAE" w:rsidP="00B52AF3">
      <w:pPr>
        <w:pStyle w:val="ListParagraph"/>
        <w:numPr>
          <w:ilvl w:val="0"/>
          <w:numId w:val="23"/>
        </w:numPr>
      </w:pPr>
      <w:r>
        <w:t>High School Counselor for 2018-19</w:t>
      </w:r>
    </w:p>
    <w:p w:rsidR="00ED3FD4" w:rsidRDefault="00ED3FD4" w:rsidP="00B52AF3">
      <w:pPr>
        <w:pStyle w:val="ListParagraph"/>
        <w:numPr>
          <w:ilvl w:val="0"/>
          <w:numId w:val="22"/>
        </w:numPr>
      </w:pPr>
      <w:r>
        <w:t xml:space="preserve">Consider Teacher </w:t>
      </w:r>
      <w:r w:rsidR="007D1951">
        <w:t xml:space="preserve">Contracts </w:t>
      </w:r>
      <w:r w:rsidR="00467AAE">
        <w:t>for 2018-19</w:t>
      </w:r>
    </w:p>
    <w:p w:rsidR="003577C8" w:rsidRDefault="00ED3FD4" w:rsidP="00B52AF3">
      <w:pPr>
        <w:pStyle w:val="ListParagraph"/>
        <w:numPr>
          <w:ilvl w:val="0"/>
          <w:numId w:val="22"/>
        </w:numPr>
      </w:pPr>
      <w:r>
        <w:t xml:space="preserve">Review Auxiliary Personnel </w:t>
      </w:r>
      <w:r w:rsidR="005317B8">
        <w:t xml:space="preserve"> </w:t>
      </w:r>
    </w:p>
    <w:p w:rsidR="00D345C0" w:rsidRDefault="00D345C0" w:rsidP="00B52AF3">
      <w:pPr>
        <w:pStyle w:val="ListParagraph"/>
        <w:numPr>
          <w:ilvl w:val="0"/>
          <w:numId w:val="5"/>
        </w:numPr>
      </w:pPr>
      <w:r>
        <w:t>Superintendent’s Report</w:t>
      </w:r>
    </w:p>
    <w:p w:rsidR="00ED3FD4" w:rsidRDefault="00ED3FD4" w:rsidP="00B52AF3">
      <w:pPr>
        <w:pStyle w:val="ListParagraph"/>
        <w:numPr>
          <w:ilvl w:val="0"/>
          <w:numId w:val="24"/>
        </w:numPr>
      </w:pPr>
      <w:r>
        <w:t>Discuss Change in Policy Concerning Funeral Leave</w:t>
      </w:r>
    </w:p>
    <w:p w:rsidR="00ED3FD4" w:rsidRDefault="002B4CF3" w:rsidP="00B52AF3">
      <w:pPr>
        <w:pStyle w:val="ListParagraph"/>
        <w:numPr>
          <w:ilvl w:val="0"/>
          <w:numId w:val="24"/>
        </w:numPr>
      </w:pPr>
      <w:r>
        <w:t>Sign Senior Diplomas</w:t>
      </w:r>
    </w:p>
    <w:p w:rsidR="006B5C71" w:rsidRPr="00701F9E" w:rsidRDefault="003776A6" w:rsidP="00B52AF3">
      <w:pPr>
        <w:pStyle w:val="ListParagraph"/>
        <w:numPr>
          <w:ilvl w:val="0"/>
          <w:numId w:val="5"/>
        </w:numPr>
      </w:pPr>
      <w:r>
        <w:t>Ad</w:t>
      </w:r>
      <w:r w:rsidR="006B5C71" w:rsidRPr="00701F9E">
        <w:t>journ</w:t>
      </w:r>
    </w:p>
    <w:p w:rsidR="006B5C71" w:rsidRDefault="006B5C71" w:rsidP="006B5C71">
      <w:pPr>
        <w:rPr>
          <w:sz w:val="22"/>
        </w:rPr>
      </w:pPr>
    </w:p>
    <w:p w:rsidR="006B5C71" w:rsidRDefault="006B5C71" w:rsidP="00865C84">
      <w:pPr>
        <w:pStyle w:val="BodyText"/>
        <w:rPr>
          <w:sz w:val="20"/>
        </w:rPr>
      </w:pPr>
      <w:r w:rsidRPr="005E5EDB">
        <w:rPr>
          <w:sz w:val="20"/>
        </w:rPr>
        <w:t>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F12111" w:rsidRDefault="00F12111" w:rsidP="006B5C71"/>
    <w:p w:rsidR="006E0F29" w:rsidRDefault="006B5C71" w:rsidP="006B5C71">
      <w:pPr>
        <w:rPr>
          <w:b/>
          <w:bCs/>
          <w:color w:val="FF0000"/>
        </w:rPr>
      </w:pPr>
      <w:r w:rsidRPr="005E5EDB">
        <w:t>This notice was posted in compliance with the Open Meetings Act on</w:t>
      </w:r>
      <w:r w:rsidR="00285B59">
        <w:rPr>
          <w:b/>
          <w:bCs/>
          <w:color w:val="FF0000"/>
        </w:rPr>
        <w:t xml:space="preserve"> </w:t>
      </w:r>
      <w:r w:rsidR="00ED3FD4">
        <w:rPr>
          <w:b/>
          <w:bCs/>
          <w:color w:val="FF0000"/>
        </w:rPr>
        <w:t>April 13</w:t>
      </w:r>
      <w:r w:rsidR="00023AD6">
        <w:rPr>
          <w:b/>
          <w:bCs/>
          <w:color w:val="FF0000"/>
        </w:rPr>
        <w:t xml:space="preserve">, </w:t>
      </w:r>
      <w:r w:rsidR="00D345C0">
        <w:rPr>
          <w:b/>
          <w:bCs/>
          <w:color w:val="FF0000"/>
        </w:rPr>
        <w:t>20</w:t>
      </w:r>
      <w:r w:rsidR="00347151">
        <w:rPr>
          <w:b/>
          <w:bCs/>
          <w:color w:val="FF0000"/>
        </w:rPr>
        <w:t>1</w:t>
      </w:r>
      <w:r w:rsidR="000A3E39">
        <w:rPr>
          <w:b/>
          <w:bCs/>
          <w:color w:val="FF0000"/>
        </w:rPr>
        <w:t>8</w:t>
      </w:r>
      <w:r w:rsidRPr="005E5EDB">
        <w:rPr>
          <w:b/>
          <w:bCs/>
          <w:color w:val="FF0000"/>
        </w:rPr>
        <w:t>, at</w:t>
      </w:r>
      <w:r w:rsidR="001115E3">
        <w:rPr>
          <w:b/>
          <w:bCs/>
          <w:color w:val="FF0000"/>
        </w:rPr>
        <w:t xml:space="preserve"> </w:t>
      </w:r>
      <w:r w:rsidR="00D345C0">
        <w:rPr>
          <w:b/>
          <w:bCs/>
          <w:color w:val="FF0000"/>
        </w:rPr>
        <w:t>3</w:t>
      </w:r>
      <w:r w:rsidRPr="005E5EDB">
        <w:rPr>
          <w:b/>
          <w:bCs/>
          <w:color w:val="FF0000"/>
        </w:rPr>
        <w:t>:00 p.m.</w:t>
      </w:r>
    </w:p>
    <w:p w:rsidR="002852EA" w:rsidRDefault="002852EA" w:rsidP="006B5C71">
      <w:pPr>
        <w:rPr>
          <w:b/>
          <w:bCs/>
          <w:color w:val="FF0000"/>
        </w:rPr>
      </w:pPr>
    </w:p>
    <w:p w:rsidR="006B5C71" w:rsidRDefault="006B5C71" w:rsidP="006B5C71">
      <w:pPr>
        <w:rPr>
          <w:sz w:val="22"/>
        </w:rPr>
      </w:pPr>
      <w:r>
        <w:rPr>
          <w:sz w:val="22"/>
        </w:rPr>
        <w:t>______________________________</w:t>
      </w:r>
    </w:p>
    <w:p w:rsidR="0073025A" w:rsidRDefault="006B5C71">
      <w:pPr>
        <w:rPr>
          <w:sz w:val="22"/>
        </w:rPr>
      </w:pPr>
      <w:r>
        <w:rPr>
          <w:sz w:val="22"/>
        </w:rPr>
        <w:t>For the Board of Trustees</w:t>
      </w:r>
    </w:p>
    <w:sectPr w:rsidR="0073025A" w:rsidSect="00A14B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F2" w:rsidRDefault="005714F2">
      <w:r>
        <w:separator/>
      </w:r>
    </w:p>
  </w:endnote>
  <w:endnote w:type="continuationSeparator" w:id="0">
    <w:p w:rsidR="005714F2" w:rsidRDefault="0057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F2" w:rsidRDefault="005714F2">
      <w:r>
        <w:separator/>
      </w:r>
    </w:p>
  </w:footnote>
  <w:footnote w:type="continuationSeparator" w:id="0">
    <w:p w:rsidR="005714F2" w:rsidRDefault="00571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6D8"/>
    <w:multiLevelType w:val="hybridMultilevel"/>
    <w:tmpl w:val="39107AFA"/>
    <w:lvl w:ilvl="0" w:tplc="471E9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503C86"/>
    <w:multiLevelType w:val="hybridMultilevel"/>
    <w:tmpl w:val="CDBE9F7A"/>
    <w:lvl w:ilvl="0" w:tplc="02586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B7E9F"/>
    <w:multiLevelType w:val="hybridMultilevel"/>
    <w:tmpl w:val="499AE66A"/>
    <w:lvl w:ilvl="0" w:tplc="FC8418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8758F"/>
    <w:multiLevelType w:val="hybridMultilevel"/>
    <w:tmpl w:val="D9727852"/>
    <w:lvl w:ilvl="0" w:tplc="5D3E6D6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B904CF"/>
    <w:multiLevelType w:val="hybridMultilevel"/>
    <w:tmpl w:val="38AC7648"/>
    <w:lvl w:ilvl="0" w:tplc="B2BC4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413CE"/>
    <w:multiLevelType w:val="hybridMultilevel"/>
    <w:tmpl w:val="D4DA4558"/>
    <w:lvl w:ilvl="0" w:tplc="86C4A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B14A28"/>
    <w:multiLevelType w:val="hybridMultilevel"/>
    <w:tmpl w:val="A2AE64F0"/>
    <w:lvl w:ilvl="0" w:tplc="91AE2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114A1"/>
    <w:multiLevelType w:val="hybridMultilevel"/>
    <w:tmpl w:val="876CC174"/>
    <w:lvl w:ilvl="0" w:tplc="86D62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A62029"/>
    <w:multiLevelType w:val="hybridMultilevel"/>
    <w:tmpl w:val="11D0AD9E"/>
    <w:lvl w:ilvl="0" w:tplc="32F097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A6089D"/>
    <w:multiLevelType w:val="hybridMultilevel"/>
    <w:tmpl w:val="AFECA6AC"/>
    <w:lvl w:ilvl="0" w:tplc="87264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222F25"/>
    <w:multiLevelType w:val="hybridMultilevel"/>
    <w:tmpl w:val="FFB8EBC6"/>
    <w:lvl w:ilvl="0" w:tplc="94727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FE0C76"/>
    <w:multiLevelType w:val="hybridMultilevel"/>
    <w:tmpl w:val="DC8A4096"/>
    <w:lvl w:ilvl="0" w:tplc="BE16D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940070"/>
    <w:multiLevelType w:val="hybridMultilevel"/>
    <w:tmpl w:val="B854EDB2"/>
    <w:lvl w:ilvl="0" w:tplc="392A8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6F2FF3"/>
    <w:multiLevelType w:val="hybridMultilevel"/>
    <w:tmpl w:val="CE9CC888"/>
    <w:lvl w:ilvl="0" w:tplc="ED2EC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202D13"/>
    <w:multiLevelType w:val="hybridMultilevel"/>
    <w:tmpl w:val="AD60D9A8"/>
    <w:lvl w:ilvl="0" w:tplc="75FE1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8E03FB"/>
    <w:multiLevelType w:val="hybridMultilevel"/>
    <w:tmpl w:val="660C4772"/>
    <w:lvl w:ilvl="0" w:tplc="56A2FD5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A42B86"/>
    <w:multiLevelType w:val="hybridMultilevel"/>
    <w:tmpl w:val="DCCE555E"/>
    <w:lvl w:ilvl="0" w:tplc="E1C4A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A402A1"/>
    <w:multiLevelType w:val="hybridMultilevel"/>
    <w:tmpl w:val="95E4D632"/>
    <w:lvl w:ilvl="0" w:tplc="8E76C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934856"/>
    <w:multiLevelType w:val="hybridMultilevel"/>
    <w:tmpl w:val="ED3CB100"/>
    <w:lvl w:ilvl="0" w:tplc="F642D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5016C0"/>
    <w:multiLevelType w:val="hybridMultilevel"/>
    <w:tmpl w:val="6C429E44"/>
    <w:lvl w:ilvl="0" w:tplc="361666E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027F56"/>
    <w:multiLevelType w:val="hybridMultilevel"/>
    <w:tmpl w:val="E8AA68A8"/>
    <w:lvl w:ilvl="0" w:tplc="2DC43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8035A9"/>
    <w:multiLevelType w:val="hybridMultilevel"/>
    <w:tmpl w:val="88DE5172"/>
    <w:lvl w:ilvl="0" w:tplc="4E9E7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5C4171"/>
    <w:multiLevelType w:val="hybridMultilevel"/>
    <w:tmpl w:val="5008C6A8"/>
    <w:lvl w:ilvl="0" w:tplc="160E73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17238C"/>
    <w:multiLevelType w:val="hybridMultilevel"/>
    <w:tmpl w:val="2646CFF0"/>
    <w:lvl w:ilvl="0" w:tplc="E0B88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10"/>
  </w:num>
  <w:num w:numId="4">
    <w:abstractNumId w:val="12"/>
  </w:num>
  <w:num w:numId="5">
    <w:abstractNumId w:val="16"/>
  </w:num>
  <w:num w:numId="6">
    <w:abstractNumId w:val="9"/>
  </w:num>
  <w:num w:numId="7">
    <w:abstractNumId w:val="3"/>
  </w:num>
  <w:num w:numId="8">
    <w:abstractNumId w:val="6"/>
  </w:num>
  <w:num w:numId="9">
    <w:abstractNumId w:val="4"/>
  </w:num>
  <w:num w:numId="10">
    <w:abstractNumId w:val="17"/>
  </w:num>
  <w:num w:numId="11">
    <w:abstractNumId w:val="1"/>
  </w:num>
  <w:num w:numId="12">
    <w:abstractNumId w:val="21"/>
  </w:num>
  <w:num w:numId="13">
    <w:abstractNumId w:val="19"/>
  </w:num>
  <w:num w:numId="14">
    <w:abstractNumId w:val="18"/>
  </w:num>
  <w:num w:numId="15">
    <w:abstractNumId w:val="23"/>
  </w:num>
  <w:num w:numId="16">
    <w:abstractNumId w:val="11"/>
  </w:num>
  <w:num w:numId="17">
    <w:abstractNumId w:val="20"/>
  </w:num>
  <w:num w:numId="18">
    <w:abstractNumId w:val="15"/>
  </w:num>
  <w:num w:numId="19">
    <w:abstractNumId w:val="13"/>
  </w:num>
  <w:num w:numId="20">
    <w:abstractNumId w:val="14"/>
  </w:num>
  <w:num w:numId="21">
    <w:abstractNumId w:val="22"/>
  </w:num>
  <w:num w:numId="22">
    <w:abstractNumId w:val="7"/>
  </w:num>
  <w:num w:numId="23">
    <w:abstractNumId w:val="0"/>
  </w:num>
  <w:num w:numId="2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CC"/>
    <w:rsid w:val="00000CBC"/>
    <w:rsid w:val="00001026"/>
    <w:rsid w:val="00003732"/>
    <w:rsid w:val="00003ECD"/>
    <w:rsid w:val="00010BC4"/>
    <w:rsid w:val="00011968"/>
    <w:rsid w:val="00012308"/>
    <w:rsid w:val="000136EF"/>
    <w:rsid w:val="000176F7"/>
    <w:rsid w:val="0002351E"/>
    <w:rsid w:val="00023AD6"/>
    <w:rsid w:val="00024827"/>
    <w:rsid w:val="00025F99"/>
    <w:rsid w:val="00026AB6"/>
    <w:rsid w:val="0002718F"/>
    <w:rsid w:val="000301F0"/>
    <w:rsid w:val="00031A8B"/>
    <w:rsid w:val="00031EAB"/>
    <w:rsid w:val="00040BCF"/>
    <w:rsid w:val="00041E1C"/>
    <w:rsid w:val="0004235B"/>
    <w:rsid w:val="00043204"/>
    <w:rsid w:val="00046D5A"/>
    <w:rsid w:val="00051EE6"/>
    <w:rsid w:val="00053BA4"/>
    <w:rsid w:val="00055C47"/>
    <w:rsid w:val="00062168"/>
    <w:rsid w:val="00065E66"/>
    <w:rsid w:val="00066137"/>
    <w:rsid w:val="0007272A"/>
    <w:rsid w:val="00074BEF"/>
    <w:rsid w:val="00075909"/>
    <w:rsid w:val="00086806"/>
    <w:rsid w:val="000872F2"/>
    <w:rsid w:val="00090A34"/>
    <w:rsid w:val="0009136D"/>
    <w:rsid w:val="0009523E"/>
    <w:rsid w:val="000955EB"/>
    <w:rsid w:val="00096C21"/>
    <w:rsid w:val="000A2148"/>
    <w:rsid w:val="000A293D"/>
    <w:rsid w:val="000A3E39"/>
    <w:rsid w:val="000A489D"/>
    <w:rsid w:val="000A4E45"/>
    <w:rsid w:val="000A7A3A"/>
    <w:rsid w:val="000B0C48"/>
    <w:rsid w:val="000B29F9"/>
    <w:rsid w:val="000B3BF7"/>
    <w:rsid w:val="000B4DB6"/>
    <w:rsid w:val="000B52AC"/>
    <w:rsid w:val="000B7752"/>
    <w:rsid w:val="000C092B"/>
    <w:rsid w:val="000C18B4"/>
    <w:rsid w:val="000C237C"/>
    <w:rsid w:val="000C36F5"/>
    <w:rsid w:val="000C4118"/>
    <w:rsid w:val="000D000B"/>
    <w:rsid w:val="000D1EB0"/>
    <w:rsid w:val="000D39C2"/>
    <w:rsid w:val="000D51BA"/>
    <w:rsid w:val="000E18E6"/>
    <w:rsid w:val="000E2CAE"/>
    <w:rsid w:val="000E5052"/>
    <w:rsid w:val="000F3349"/>
    <w:rsid w:val="001000AF"/>
    <w:rsid w:val="00101A92"/>
    <w:rsid w:val="00101C34"/>
    <w:rsid w:val="001021B8"/>
    <w:rsid w:val="0010397C"/>
    <w:rsid w:val="001078D2"/>
    <w:rsid w:val="001115E3"/>
    <w:rsid w:val="00115CD6"/>
    <w:rsid w:val="00122306"/>
    <w:rsid w:val="00130F25"/>
    <w:rsid w:val="001326DD"/>
    <w:rsid w:val="00132D8E"/>
    <w:rsid w:val="00134719"/>
    <w:rsid w:val="0014119A"/>
    <w:rsid w:val="001418E6"/>
    <w:rsid w:val="00141C31"/>
    <w:rsid w:val="00143648"/>
    <w:rsid w:val="001460B0"/>
    <w:rsid w:val="001463ED"/>
    <w:rsid w:val="00146BCE"/>
    <w:rsid w:val="001505B1"/>
    <w:rsid w:val="00150A50"/>
    <w:rsid w:val="00155904"/>
    <w:rsid w:val="00160035"/>
    <w:rsid w:val="00161884"/>
    <w:rsid w:val="0016215D"/>
    <w:rsid w:val="00162F2E"/>
    <w:rsid w:val="001656DD"/>
    <w:rsid w:val="00166410"/>
    <w:rsid w:val="001665CF"/>
    <w:rsid w:val="00170FEA"/>
    <w:rsid w:val="00171283"/>
    <w:rsid w:val="00174D38"/>
    <w:rsid w:val="0018149C"/>
    <w:rsid w:val="00181920"/>
    <w:rsid w:val="00184A64"/>
    <w:rsid w:val="00187C61"/>
    <w:rsid w:val="00190F58"/>
    <w:rsid w:val="0019204E"/>
    <w:rsid w:val="001955D0"/>
    <w:rsid w:val="00195ECD"/>
    <w:rsid w:val="001B0025"/>
    <w:rsid w:val="001B7E97"/>
    <w:rsid w:val="001C2C5D"/>
    <w:rsid w:val="001C6A94"/>
    <w:rsid w:val="001C70E6"/>
    <w:rsid w:val="001D0DFD"/>
    <w:rsid w:val="001E0943"/>
    <w:rsid w:val="001E2ACF"/>
    <w:rsid w:val="001E61B9"/>
    <w:rsid w:val="001F198B"/>
    <w:rsid w:val="001F47B1"/>
    <w:rsid w:val="002000FC"/>
    <w:rsid w:val="00200125"/>
    <w:rsid w:val="00200760"/>
    <w:rsid w:val="002049F2"/>
    <w:rsid w:val="0021241C"/>
    <w:rsid w:val="0021277C"/>
    <w:rsid w:val="0021548E"/>
    <w:rsid w:val="0022211B"/>
    <w:rsid w:val="002301FF"/>
    <w:rsid w:val="002345AA"/>
    <w:rsid w:val="0023494F"/>
    <w:rsid w:val="00235FF0"/>
    <w:rsid w:val="00237CEA"/>
    <w:rsid w:val="00243914"/>
    <w:rsid w:val="00243956"/>
    <w:rsid w:val="00245AF4"/>
    <w:rsid w:val="00246DF6"/>
    <w:rsid w:val="00253EA7"/>
    <w:rsid w:val="00253FE0"/>
    <w:rsid w:val="00255C6A"/>
    <w:rsid w:val="0025605D"/>
    <w:rsid w:val="0025614D"/>
    <w:rsid w:val="0025799A"/>
    <w:rsid w:val="00266575"/>
    <w:rsid w:val="00274E6A"/>
    <w:rsid w:val="00277AE2"/>
    <w:rsid w:val="00280CD4"/>
    <w:rsid w:val="00280E0E"/>
    <w:rsid w:val="002852EA"/>
    <w:rsid w:val="00285B59"/>
    <w:rsid w:val="002868A3"/>
    <w:rsid w:val="0028791F"/>
    <w:rsid w:val="00290B75"/>
    <w:rsid w:val="00290E4A"/>
    <w:rsid w:val="00292130"/>
    <w:rsid w:val="00292C9E"/>
    <w:rsid w:val="0029341D"/>
    <w:rsid w:val="00294422"/>
    <w:rsid w:val="00294667"/>
    <w:rsid w:val="00294919"/>
    <w:rsid w:val="00295310"/>
    <w:rsid w:val="002A33F0"/>
    <w:rsid w:val="002A4E04"/>
    <w:rsid w:val="002A6388"/>
    <w:rsid w:val="002A6CA6"/>
    <w:rsid w:val="002B1647"/>
    <w:rsid w:val="002B19DC"/>
    <w:rsid w:val="002B4CF3"/>
    <w:rsid w:val="002C3914"/>
    <w:rsid w:val="002C4DA0"/>
    <w:rsid w:val="002D1367"/>
    <w:rsid w:val="002D30B8"/>
    <w:rsid w:val="002D5C5F"/>
    <w:rsid w:val="002D7064"/>
    <w:rsid w:val="002E58D2"/>
    <w:rsid w:val="002F59DE"/>
    <w:rsid w:val="002F6A57"/>
    <w:rsid w:val="002F7D6D"/>
    <w:rsid w:val="00302ACD"/>
    <w:rsid w:val="00303787"/>
    <w:rsid w:val="00304035"/>
    <w:rsid w:val="0030496B"/>
    <w:rsid w:val="00305CA3"/>
    <w:rsid w:val="00307874"/>
    <w:rsid w:val="00307D64"/>
    <w:rsid w:val="0031522F"/>
    <w:rsid w:val="003157AE"/>
    <w:rsid w:val="0032008B"/>
    <w:rsid w:val="0032048A"/>
    <w:rsid w:val="00321277"/>
    <w:rsid w:val="00321369"/>
    <w:rsid w:val="00324FE2"/>
    <w:rsid w:val="00332AEF"/>
    <w:rsid w:val="00332D82"/>
    <w:rsid w:val="003340B1"/>
    <w:rsid w:val="003347C8"/>
    <w:rsid w:val="00334969"/>
    <w:rsid w:val="003415C7"/>
    <w:rsid w:val="0034648F"/>
    <w:rsid w:val="00347151"/>
    <w:rsid w:val="00347D58"/>
    <w:rsid w:val="0035073D"/>
    <w:rsid w:val="00350941"/>
    <w:rsid w:val="00352195"/>
    <w:rsid w:val="003523BE"/>
    <w:rsid w:val="00353532"/>
    <w:rsid w:val="00354F66"/>
    <w:rsid w:val="00355335"/>
    <w:rsid w:val="00357593"/>
    <w:rsid w:val="003577C8"/>
    <w:rsid w:val="00357B47"/>
    <w:rsid w:val="00357E56"/>
    <w:rsid w:val="00364018"/>
    <w:rsid w:val="003648C7"/>
    <w:rsid w:val="00365423"/>
    <w:rsid w:val="003658A0"/>
    <w:rsid w:val="00371DBF"/>
    <w:rsid w:val="00374EE2"/>
    <w:rsid w:val="00375C99"/>
    <w:rsid w:val="003776A6"/>
    <w:rsid w:val="00383CC7"/>
    <w:rsid w:val="00384A23"/>
    <w:rsid w:val="0038575B"/>
    <w:rsid w:val="0038617B"/>
    <w:rsid w:val="00386C56"/>
    <w:rsid w:val="00393D8D"/>
    <w:rsid w:val="00396995"/>
    <w:rsid w:val="00397E59"/>
    <w:rsid w:val="003A000C"/>
    <w:rsid w:val="003A0A22"/>
    <w:rsid w:val="003A1601"/>
    <w:rsid w:val="003A2BBC"/>
    <w:rsid w:val="003B2037"/>
    <w:rsid w:val="003B3BFC"/>
    <w:rsid w:val="003C0149"/>
    <w:rsid w:val="003C287D"/>
    <w:rsid w:val="003C30AF"/>
    <w:rsid w:val="003C457D"/>
    <w:rsid w:val="003C7CBF"/>
    <w:rsid w:val="003D3A82"/>
    <w:rsid w:val="003D5030"/>
    <w:rsid w:val="003D64AC"/>
    <w:rsid w:val="003D7EF0"/>
    <w:rsid w:val="003E0D89"/>
    <w:rsid w:val="003E148A"/>
    <w:rsid w:val="003E27EA"/>
    <w:rsid w:val="003E2DFE"/>
    <w:rsid w:val="003F0530"/>
    <w:rsid w:val="003F1FA5"/>
    <w:rsid w:val="003F3CBE"/>
    <w:rsid w:val="003F42C6"/>
    <w:rsid w:val="003F58D3"/>
    <w:rsid w:val="003F6A1B"/>
    <w:rsid w:val="0040477E"/>
    <w:rsid w:val="004059F9"/>
    <w:rsid w:val="0040714B"/>
    <w:rsid w:val="00413820"/>
    <w:rsid w:val="00416BD9"/>
    <w:rsid w:val="0041769F"/>
    <w:rsid w:val="00420825"/>
    <w:rsid w:val="004214EA"/>
    <w:rsid w:val="00440251"/>
    <w:rsid w:val="00441A17"/>
    <w:rsid w:val="00441F73"/>
    <w:rsid w:val="0044379B"/>
    <w:rsid w:val="00443D7C"/>
    <w:rsid w:val="00446205"/>
    <w:rsid w:val="00446DDE"/>
    <w:rsid w:val="00450065"/>
    <w:rsid w:val="00453544"/>
    <w:rsid w:val="00453CDA"/>
    <w:rsid w:val="00465277"/>
    <w:rsid w:val="00466A56"/>
    <w:rsid w:val="0046711B"/>
    <w:rsid w:val="0046756C"/>
    <w:rsid w:val="00467AAE"/>
    <w:rsid w:val="0047290D"/>
    <w:rsid w:val="004755A4"/>
    <w:rsid w:val="00477F19"/>
    <w:rsid w:val="004838F8"/>
    <w:rsid w:val="004841CA"/>
    <w:rsid w:val="00484948"/>
    <w:rsid w:val="00492BCC"/>
    <w:rsid w:val="004940B7"/>
    <w:rsid w:val="004948F8"/>
    <w:rsid w:val="00495093"/>
    <w:rsid w:val="004A0981"/>
    <w:rsid w:val="004B50EC"/>
    <w:rsid w:val="004B6534"/>
    <w:rsid w:val="004B6733"/>
    <w:rsid w:val="004B7C29"/>
    <w:rsid w:val="004C1292"/>
    <w:rsid w:val="004C4CA6"/>
    <w:rsid w:val="004D3504"/>
    <w:rsid w:val="004D3CB1"/>
    <w:rsid w:val="004E12F9"/>
    <w:rsid w:val="004E1812"/>
    <w:rsid w:val="004E2624"/>
    <w:rsid w:val="004E44ED"/>
    <w:rsid w:val="004E4B32"/>
    <w:rsid w:val="004E4E4E"/>
    <w:rsid w:val="004F039C"/>
    <w:rsid w:val="004F3465"/>
    <w:rsid w:val="004F4655"/>
    <w:rsid w:val="0050176A"/>
    <w:rsid w:val="00502EBF"/>
    <w:rsid w:val="00505EFB"/>
    <w:rsid w:val="00511671"/>
    <w:rsid w:val="00511B98"/>
    <w:rsid w:val="005131C8"/>
    <w:rsid w:val="00513C83"/>
    <w:rsid w:val="00513DF9"/>
    <w:rsid w:val="005153C1"/>
    <w:rsid w:val="005262B4"/>
    <w:rsid w:val="005307C6"/>
    <w:rsid w:val="00530897"/>
    <w:rsid w:val="00531597"/>
    <w:rsid w:val="005317B8"/>
    <w:rsid w:val="005318C4"/>
    <w:rsid w:val="0053230B"/>
    <w:rsid w:val="00533DC9"/>
    <w:rsid w:val="00534B75"/>
    <w:rsid w:val="00535CA6"/>
    <w:rsid w:val="00537150"/>
    <w:rsid w:val="00541790"/>
    <w:rsid w:val="00545269"/>
    <w:rsid w:val="005471AE"/>
    <w:rsid w:val="005508B3"/>
    <w:rsid w:val="00551FD3"/>
    <w:rsid w:val="00552B26"/>
    <w:rsid w:val="00556EA1"/>
    <w:rsid w:val="005644D2"/>
    <w:rsid w:val="0056530A"/>
    <w:rsid w:val="0056617D"/>
    <w:rsid w:val="00567E7A"/>
    <w:rsid w:val="005700E9"/>
    <w:rsid w:val="00570A31"/>
    <w:rsid w:val="005714F2"/>
    <w:rsid w:val="0057472E"/>
    <w:rsid w:val="005774A4"/>
    <w:rsid w:val="005805A2"/>
    <w:rsid w:val="00582AE3"/>
    <w:rsid w:val="00584DE3"/>
    <w:rsid w:val="00585485"/>
    <w:rsid w:val="00587797"/>
    <w:rsid w:val="00595010"/>
    <w:rsid w:val="005A00AC"/>
    <w:rsid w:val="005A13FD"/>
    <w:rsid w:val="005A1AAC"/>
    <w:rsid w:val="005A2D1D"/>
    <w:rsid w:val="005A4771"/>
    <w:rsid w:val="005A5DD3"/>
    <w:rsid w:val="005B52D2"/>
    <w:rsid w:val="005B58E3"/>
    <w:rsid w:val="005C0082"/>
    <w:rsid w:val="005C5C1E"/>
    <w:rsid w:val="005C6834"/>
    <w:rsid w:val="005C6B55"/>
    <w:rsid w:val="005D059E"/>
    <w:rsid w:val="005D0B3D"/>
    <w:rsid w:val="005D1656"/>
    <w:rsid w:val="005D395B"/>
    <w:rsid w:val="005E06E9"/>
    <w:rsid w:val="005E0AB4"/>
    <w:rsid w:val="005E1916"/>
    <w:rsid w:val="005E218F"/>
    <w:rsid w:val="005E249C"/>
    <w:rsid w:val="005E35D9"/>
    <w:rsid w:val="005E5003"/>
    <w:rsid w:val="005E5EDB"/>
    <w:rsid w:val="005E6892"/>
    <w:rsid w:val="005F0235"/>
    <w:rsid w:val="005F0E2E"/>
    <w:rsid w:val="005F1850"/>
    <w:rsid w:val="005F1A04"/>
    <w:rsid w:val="005F3CD0"/>
    <w:rsid w:val="005F49A7"/>
    <w:rsid w:val="005F6B68"/>
    <w:rsid w:val="00602A72"/>
    <w:rsid w:val="006032E8"/>
    <w:rsid w:val="00603A4D"/>
    <w:rsid w:val="00606842"/>
    <w:rsid w:val="006111C9"/>
    <w:rsid w:val="00611E74"/>
    <w:rsid w:val="00620B29"/>
    <w:rsid w:val="00621561"/>
    <w:rsid w:val="00622A26"/>
    <w:rsid w:val="00625A90"/>
    <w:rsid w:val="00634DBE"/>
    <w:rsid w:val="00637E52"/>
    <w:rsid w:val="0064087F"/>
    <w:rsid w:val="00642512"/>
    <w:rsid w:val="006438E3"/>
    <w:rsid w:val="00646E48"/>
    <w:rsid w:val="0065036D"/>
    <w:rsid w:val="00650406"/>
    <w:rsid w:val="0065362F"/>
    <w:rsid w:val="00653FD8"/>
    <w:rsid w:val="00656409"/>
    <w:rsid w:val="006708A7"/>
    <w:rsid w:val="00671D6E"/>
    <w:rsid w:val="006723BF"/>
    <w:rsid w:val="00672586"/>
    <w:rsid w:val="00677B7E"/>
    <w:rsid w:val="00681C2C"/>
    <w:rsid w:val="006843B1"/>
    <w:rsid w:val="006874DA"/>
    <w:rsid w:val="00687784"/>
    <w:rsid w:val="0069157A"/>
    <w:rsid w:val="006972F0"/>
    <w:rsid w:val="006A1A79"/>
    <w:rsid w:val="006B5C71"/>
    <w:rsid w:val="006B6F28"/>
    <w:rsid w:val="006B7784"/>
    <w:rsid w:val="006C3469"/>
    <w:rsid w:val="006D0799"/>
    <w:rsid w:val="006D2609"/>
    <w:rsid w:val="006D4AF3"/>
    <w:rsid w:val="006E0F29"/>
    <w:rsid w:val="006E131D"/>
    <w:rsid w:val="006E4673"/>
    <w:rsid w:val="006E5288"/>
    <w:rsid w:val="006E5AD4"/>
    <w:rsid w:val="006E5E09"/>
    <w:rsid w:val="006F1B8A"/>
    <w:rsid w:val="006F5828"/>
    <w:rsid w:val="006F58D8"/>
    <w:rsid w:val="00701F9E"/>
    <w:rsid w:val="00705A06"/>
    <w:rsid w:val="00706D9A"/>
    <w:rsid w:val="00715CFF"/>
    <w:rsid w:val="00716FDB"/>
    <w:rsid w:val="007229FD"/>
    <w:rsid w:val="00722E1F"/>
    <w:rsid w:val="007242B2"/>
    <w:rsid w:val="0073025A"/>
    <w:rsid w:val="00734E36"/>
    <w:rsid w:val="007350BB"/>
    <w:rsid w:val="00740B0F"/>
    <w:rsid w:val="00740D95"/>
    <w:rsid w:val="00741618"/>
    <w:rsid w:val="007429A9"/>
    <w:rsid w:val="007475A6"/>
    <w:rsid w:val="007479CF"/>
    <w:rsid w:val="00750711"/>
    <w:rsid w:val="00750B0F"/>
    <w:rsid w:val="00752B8B"/>
    <w:rsid w:val="00754BBB"/>
    <w:rsid w:val="0075623F"/>
    <w:rsid w:val="00762D09"/>
    <w:rsid w:val="00763FA1"/>
    <w:rsid w:val="00764814"/>
    <w:rsid w:val="007671CB"/>
    <w:rsid w:val="007706FA"/>
    <w:rsid w:val="00771699"/>
    <w:rsid w:val="007763D7"/>
    <w:rsid w:val="00776B65"/>
    <w:rsid w:val="00776F18"/>
    <w:rsid w:val="0078113D"/>
    <w:rsid w:val="00784A4B"/>
    <w:rsid w:val="007851FF"/>
    <w:rsid w:val="007904AC"/>
    <w:rsid w:val="00794D5A"/>
    <w:rsid w:val="00795DF1"/>
    <w:rsid w:val="007A0751"/>
    <w:rsid w:val="007A26D3"/>
    <w:rsid w:val="007A276C"/>
    <w:rsid w:val="007A307D"/>
    <w:rsid w:val="007A3B79"/>
    <w:rsid w:val="007A5406"/>
    <w:rsid w:val="007A584E"/>
    <w:rsid w:val="007B2106"/>
    <w:rsid w:val="007C15D8"/>
    <w:rsid w:val="007C5970"/>
    <w:rsid w:val="007C5D80"/>
    <w:rsid w:val="007D1951"/>
    <w:rsid w:val="007D2B42"/>
    <w:rsid w:val="007D5983"/>
    <w:rsid w:val="007D7622"/>
    <w:rsid w:val="007F2BBF"/>
    <w:rsid w:val="007F602A"/>
    <w:rsid w:val="007F709D"/>
    <w:rsid w:val="007F7441"/>
    <w:rsid w:val="007F7C10"/>
    <w:rsid w:val="00801996"/>
    <w:rsid w:val="00802709"/>
    <w:rsid w:val="00805018"/>
    <w:rsid w:val="00807E6D"/>
    <w:rsid w:val="00810546"/>
    <w:rsid w:val="00812AAE"/>
    <w:rsid w:val="00812BCF"/>
    <w:rsid w:val="00816ACC"/>
    <w:rsid w:val="0082079B"/>
    <w:rsid w:val="00831EE6"/>
    <w:rsid w:val="00834972"/>
    <w:rsid w:val="00835D16"/>
    <w:rsid w:val="008414A2"/>
    <w:rsid w:val="008443EE"/>
    <w:rsid w:val="00846132"/>
    <w:rsid w:val="0085040F"/>
    <w:rsid w:val="00850D92"/>
    <w:rsid w:val="00852B4B"/>
    <w:rsid w:val="00853CDE"/>
    <w:rsid w:val="00855BC1"/>
    <w:rsid w:val="00855E6A"/>
    <w:rsid w:val="0085671F"/>
    <w:rsid w:val="008575A6"/>
    <w:rsid w:val="008642CE"/>
    <w:rsid w:val="008642EE"/>
    <w:rsid w:val="00865C84"/>
    <w:rsid w:val="008715EE"/>
    <w:rsid w:val="00871B93"/>
    <w:rsid w:val="00871D98"/>
    <w:rsid w:val="00871E31"/>
    <w:rsid w:val="008724D0"/>
    <w:rsid w:val="00875625"/>
    <w:rsid w:val="0088084F"/>
    <w:rsid w:val="00883584"/>
    <w:rsid w:val="00885A9C"/>
    <w:rsid w:val="0089418A"/>
    <w:rsid w:val="008A10A5"/>
    <w:rsid w:val="008A1CDA"/>
    <w:rsid w:val="008A362F"/>
    <w:rsid w:val="008A59FD"/>
    <w:rsid w:val="008A6B97"/>
    <w:rsid w:val="008A783B"/>
    <w:rsid w:val="008B380E"/>
    <w:rsid w:val="008C0D8F"/>
    <w:rsid w:val="008C65C8"/>
    <w:rsid w:val="008D2EE5"/>
    <w:rsid w:val="008D44FB"/>
    <w:rsid w:val="008D4EDD"/>
    <w:rsid w:val="008E0A11"/>
    <w:rsid w:val="008E0D20"/>
    <w:rsid w:val="008E33A7"/>
    <w:rsid w:val="008E5CA1"/>
    <w:rsid w:val="008E74D1"/>
    <w:rsid w:val="008E76DC"/>
    <w:rsid w:val="008E7DDC"/>
    <w:rsid w:val="008F2328"/>
    <w:rsid w:val="00901FBE"/>
    <w:rsid w:val="009021FD"/>
    <w:rsid w:val="00903DB4"/>
    <w:rsid w:val="0090481B"/>
    <w:rsid w:val="00905701"/>
    <w:rsid w:val="00905B1E"/>
    <w:rsid w:val="00912622"/>
    <w:rsid w:val="009127F3"/>
    <w:rsid w:val="0091401B"/>
    <w:rsid w:val="00914BB8"/>
    <w:rsid w:val="00931916"/>
    <w:rsid w:val="00934A8D"/>
    <w:rsid w:val="00935856"/>
    <w:rsid w:val="009359DB"/>
    <w:rsid w:val="00935EDC"/>
    <w:rsid w:val="009376D1"/>
    <w:rsid w:val="00953E80"/>
    <w:rsid w:val="00954618"/>
    <w:rsid w:val="00957685"/>
    <w:rsid w:val="00966606"/>
    <w:rsid w:val="00966B12"/>
    <w:rsid w:val="00970876"/>
    <w:rsid w:val="00971209"/>
    <w:rsid w:val="009733E5"/>
    <w:rsid w:val="00975560"/>
    <w:rsid w:val="00977130"/>
    <w:rsid w:val="00980A5D"/>
    <w:rsid w:val="00983D4E"/>
    <w:rsid w:val="00986927"/>
    <w:rsid w:val="009869A6"/>
    <w:rsid w:val="009879F2"/>
    <w:rsid w:val="00994F78"/>
    <w:rsid w:val="00995601"/>
    <w:rsid w:val="00997594"/>
    <w:rsid w:val="009976C0"/>
    <w:rsid w:val="009A038C"/>
    <w:rsid w:val="009A5637"/>
    <w:rsid w:val="009A6043"/>
    <w:rsid w:val="009A7C18"/>
    <w:rsid w:val="009B0251"/>
    <w:rsid w:val="009B5F6B"/>
    <w:rsid w:val="009C19FF"/>
    <w:rsid w:val="009C3929"/>
    <w:rsid w:val="009C6D8F"/>
    <w:rsid w:val="009D1D40"/>
    <w:rsid w:val="009D3ED3"/>
    <w:rsid w:val="009D5967"/>
    <w:rsid w:val="009E1365"/>
    <w:rsid w:val="009E7814"/>
    <w:rsid w:val="009F1005"/>
    <w:rsid w:val="009F4A1D"/>
    <w:rsid w:val="009F5396"/>
    <w:rsid w:val="00A01657"/>
    <w:rsid w:val="00A06064"/>
    <w:rsid w:val="00A1053B"/>
    <w:rsid w:val="00A10A38"/>
    <w:rsid w:val="00A11164"/>
    <w:rsid w:val="00A12CAE"/>
    <w:rsid w:val="00A14BCC"/>
    <w:rsid w:val="00A167FC"/>
    <w:rsid w:val="00A268A1"/>
    <w:rsid w:val="00A30C78"/>
    <w:rsid w:val="00A30F32"/>
    <w:rsid w:val="00A32537"/>
    <w:rsid w:val="00A34ED8"/>
    <w:rsid w:val="00A40ED0"/>
    <w:rsid w:val="00A50240"/>
    <w:rsid w:val="00A50347"/>
    <w:rsid w:val="00A50E61"/>
    <w:rsid w:val="00A51AEF"/>
    <w:rsid w:val="00A53A20"/>
    <w:rsid w:val="00A54FA9"/>
    <w:rsid w:val="00A61282"/>
    <w:rsid w:val="00A64405"/>
    <w:rsid w:val="00A6591A"/>
    <w:rsid w:val="00A664AE"/>
    <w:rsid w:val="00A67039"/>
    <w:rsid w:val="00A72BE2"/>
    <w:rsid w:val="00A7388B"/>
    <w:rsid w:val="00A7604C"/>
    <w:rsid w:val="00A77F64"/>
    <w:rsid w:val="00A83337"/>
    <w:rsid w:val="00A83F12"/>
    <w:rsid w:val="00A9243C"/>
    <w:rsid w:val="00A94945"/>
    <w:rsid w:val="00A95F9D"/>
    <w:rsid w:val="00AA20DC"/>
    <w:rsid w:val="00AA2F6F"/>
    <w:rsid w:val="00AA3615"/>
    <w:rsid w:val="00AA3DDA"/>
    <w:rsid w:val="00AA42D8"/>
    <w:rsid w:val="00AA4791"/>
    <w:rsid w:val="00AA7D4E"/>
    <w:rsid w:val="00AA7DBB"/>
    <w:rsid w:val="00AB2BF9"/>
    <w:rsid w:val="00AB644E"/>
    <w:rsid w:val="00AC0AE2"/>
    <w:rsid w:val="00AC2520"/>
    <w:rsid w:val="00AC427B"/>
    <w:rsid w:val="00AC768F"/>
    <w:rsid w:val="00AD1236"/>
    <w:rsid w:val="00AD3BE8"/>
    <w:rsid w:val="00AD410D"/>
    <w:rsid w:val="00AE1485"/>
    <w:rsid w:val="00AF3EC7"/>
    <w:rsid w:val="00AF48FC"/>
    <w:rsid w:val="00AF538C"/>
    <w:rsid w:val="00AF5C2D"/>
    <w:rsid w:val="00B00E03"/>
    <w:rsid w:val="00B05246"/>
    <w:rsid w:val="00B057C9"/>
    <w:rsid w:val="00B05C80"/>
    <w:rsid w:val="00B07C9E"/>
    <w:rsid w:val="00B2029E"/>
    <w:rsid w:val="00B271BA"/>
    <w:rsid w:val="00B31E11"/>
    <w:rsid w:val="00B35A7B"/>
    <w:rsid w:val="00B3651A"/>
    <w:rsid w:val="00B41003"/>
    <w:rsid w:val="00B415D3"/>
    <w:rsid w:val="00B44482"/>
    <w:rsid w:val="00B45D6C"/>
    <w:rsid w:val="00B52AF3"/>
    <w:rsid w:val="00B60392"/>
    <w:rsid w:val="00B63A5D"/>
    <w:rsid w:val="00B64050"/>
    <w:rsid w:val="00B73556"/>
    <w:rsid w:val="00B74A96"/>
    <w:rsid w:val="00B755B9"/>
    <w:rsid w:val="00B8367F"/>
    <w:rsid w:val="00B84344"/>
    <w:rsid w:val="00B84F76"/>
    <w:rsid w:val="00B93092"/>
    <w:rsid w:val="00B9387E"/>
    <w:rsid w:val="00B93D84"/>
    <w:rsid w:val="00B94535"/>
    <w:rsid w:val="00B97092"/>
    <w:rsid w:val="00B97828"/>
    <w:rsid w:val="00BA012B"/>
    <w:rsid w:val="00BA0F0F"/>
    <w:rsid w:val="00BA47A4"/>
    <w:rsid w:val="00BA68DA"/>
    <w:rsid w:val="00BA6C7F"/>
    <w:rsid w:val="00BB473F"/>
    <w:rsid w:val="00BB5CC6"/>
    <w:rsid w:val="00BC083B"/>
    <w:rsid w:val="00BC1455"/>
    <w:rsid w:val="00BC1776"/>
    <w:rsid w:val="00BC26E5"/>
    <w:rsid w:val="00BC3263"/>
    <w:rsid w:val="00BC48AC"/>
    <w:rsid w:val="00BD0FD7"/>
    <w:rsid w:val="00BD2C9A"/>
    <w:rsid w:val="00BD30D2"/>
    <w:rsid w:val="00BE02CD"/>
    <w:rsid w:val="00BE1FA8"/>
    <w:rsid w:val="00BE2AB6"/>
    <w:rsid w:val="00BE4B9D"/>
    <w:rsid w:val="00BE595F"/>
    <w:rsid w:val="00BE6573"/>
    <w:rsid w:val="00BF04FB"/>
    <w:rsid w:val="00BF14A0"/>
    <w:rsid w:val="00BF4A2F"/>
    <w:rsid w:val="00BF7891"/>
    <w:rsid w:val="00C0165D"/>
    <w:rsid w:val="00C028A9"/>
    <w:rsid w:val="00C0354C"/>
    <w:rsid w:val="00C061BB"/>
    <w:rsid w:val="00C10539"/>
    <w:rsid w:val="00C11894"/>
    <w:rsid w:val="00C12E87"/>
    <w:rsid w:val="00C14D37"/>
    <w:rsid w:val="00C1712B"/>
    <w:rsid w:val="00C2410B"/>
    <w:rsid w:val="00C27D9F"/>
    <w:rsid w:val="00C32898"/>
    <w:rsid w:val="00C34411"/>
    <w:rsid w:val="00C36141"/>
    <w:rsid w:val="00C363F0"/>
    <w:rsid w:val="00C4475F"/>
    <w:rsid w:val="00C449FE"/>
    <w:rsid w:val="00C47259"/>
    <w:rsid w:val="00C50FAF"/>
    <w:rsid w:val="00C517EC"/>
    <w:rsid w:val="00C55306"/>
    <w:rsid w:val="00C56518"/>
    <w:rsid w:val="00C565B8"/>
    <w:rsid w:val="00C56B84"/>
    <w:rsid w:val="00C63A8C"/>
    <w:rsid w:val="00C6739E"/>
    <w:rsid w:val="00C75380"/>
    <w:rsid w:val="00C77EF6"/>
    <w:rsid w:val="00C77FB7"/>
    <w:rsid w:val="00C8132B"/>
    <w:rsid w:val="00C816F4"/>
    <w:rsid w:val="00C84969"/>
    <w:rsid w:val="00C923DA"/>
    <w:rsid w:val="00C93C4D"/>
    <w:rsid w:val="00C93ECF"/>
    <w:rsid w:val="00C96012"/>
    <w:rsid w:val="00CA1E73"/>
    <w:rsid w:val="00CA289C"/>
    <w:rsid w:val="00CA45DA"/>
    <w:rsid w:val="00CA485B"/>
    <w:rsid w:val="00CA48C1"/>
    <w:rsid w:val="00CA7ADC"/>
    <w:rsid w:val="00CB006D"/>
    <w:rsid w:val="00CB16A3"/>
    <w:rsid w:val="00CB49B1"/>
    <w:rsid w:val="00CB5DC3"/>
    <w:rsid w:val="00CB7057"/>
    <w:rsid w:val="00CB7F7B"/>
    <w:rsid w:val="00CC1228"/>
    <w:rsid w:val="00CC33DD"/>
    <w:rsid w:val="00CC5179"/>
    <w:rsid w:val="00CC73F4"/>
    <w:rsid w:val="00CD1128"/>
    <w:rsid w:val="00CD19ED"/>
    <w:rsid w:val="00CD4FDB"/>
    <w:rsid w:val="00CD5523"/>
    <w:rsid w:val="00CD6282"/>
    <w:rsid w:val="00CE2237"/>
    <w:rsid w:val="00CE30E8"/>
    <w:rsid w:val="00CE4921"/>
    <w:rsid w:val="00CE6D7C"/>
    <w:rsid w:val="00CF2535"/>
    <w:rsid w:val="00CF2769"/>
    <w:rsid w:val="00CF59D2"/>
    <w:rsid w:val="00D01C04"/>
    <w:rsid w:val="00D01E7A"/>
    <w:rsid w:val="00D01EDE"/>
    <w:rsid w:val="00D02E32"/>
    <w:rsid w:val="00D06EFC"/>
    <w:rsid w:val="00D10EE8"/>
    <w:rsid w:val="00D13306"/>
    <w:rsid w:val="00D13CFC"/>
    <w:rsid w:val="00D210AC"/>
    <w:rsid w:val="00D22F86"/>
    <w:rsid w:val="00D32EE0"/>
    <w:rsid w:val="00D345C0"/>
    <w:rsid w:val="00D35954"/>
    <w:rsid w:val="00D411FE"/>
    <w:rsid w:val="00D420CA"/>
    <w:rsid w:val="00D43FCE"/>
    <w:rsid w:val="00D47012"/>
    <w:rsid w:val="00D5264F"/>
    <w:rsid w:val="00D555A4"/>
    <w:rsid w:val="00D57446"/>
    <w:rsid w:val="00D60676"/>
    <w:rsid w:val="00D65819"/>
    <w:rsid w:val="00D726C4"/>
    <w:rsid w:val="00D7295B"/>
    <w:rsid w:val="00D73319"/>
    <w:rsid w:val="00D76551"/>
    <w:rsid w:val="00D77BE6"/>
    <w:rsid w:val="00D77E80"/>
    <w:rsid w:val="00D81575"/>
    <w:rsid w:val="00D8357B"/>
    <w:rsid w:val="00D841F9"/>
    <w:rsid w:val="00D917D9"/>
    <w:rsid w:val="00D933A0"/>
    <w:rsid w:val="00D96A44"/>
    <w:rsid w:val="00DA3A80"/>
    <w:rsid w:val="00DA3ECC"/>
    <w:rsid w:val="00DA3F7C"/>
    <w:rsid w:val="00DA4458"/>
    <w:rsid w:val="00DA4D00"/>
    <w:rsid w:val="00DA62C7"/>
    <w:rsid w:val="00DB3CFA"/>
    <w:rsid w:val="00DB3EF5"/>
    <w:rsid w:val="00DB4D16"/>
    <w:rsid w:val="00DB6176"/>
    <w:rsid w:val="00DC0C2C"/>
    <w:rsid w:val="00DC234E"/>
    <w:rsid w:val="00DC38E9"/>
    <w:rsid w:val="00DC5529"/>
    <w:rsid w:val="00DC74DF"/>
    <w:rsid w:val="00DD1375"/>
    <w:rsid w:val="00DD31A1"/>
    <w:rsid w:val="00DD7F28"/>
    <w:rsid w:val="00DF09CD"/>
    <w:rsid w:val="00DF0CAD"/>
    <w:rsid w:val="00DF429F"/>
    <w:rsid w:val="00DF6CC8"/>
    <w:rsid w:val="00DF77BA"/>
    <w:rsid w:val="00E013B0"/>
    <w:rsid w:val="00E02452"/>
    <w:rsid w:val="00E041E0"/>
    <w:rsid w:val="00E06E3C"/>
    <w:rsid w:val="00E12F86"/>
    <w:rsid w:val="00E1597A"/>
    <w:rsid w:val="00E17800"/>
    <w:rsid w:val="00E206D7"/>
    <w:rsid w:val="00E30804"/>
    <w:rsid w:val="00E30A54"/>
    <w:rsid w:val="00E3104C"/>
    <w:rsid w:val="00E31383"/>
    <w:rsid w:val="00E458FF"/>
    <w:rsid w:val="00E522C8"/>
    <w:rsid w:val="00E54880"/>
    <w:rsid w:val="00E57645"/>
    <w:rsid w:val="00E606CD"/>
    <w:rsid w:val="00E60F0F"/>
    <w:rsid w:val="00E624D5"/>
    <w:rsid w:val="00E71EB2"/>
    <w:rsid w:val="00E7492D"/>
    <w:rsid w:val="00E804CA"/>
    <w:rsid w:val="00E822C8"/>
    <w:rsid w:val="00E82CB6"/>
    <w:rsid w:val="00E84D37"/>
    <w:rsid w:val="00E850D8"/>
    <w:rsid w:val="00E85BAA"/>
    <w:rsid w:val="00E90BAD"/>
    <w:rsid w:val="00E91123"/>
    <w:rsid w:val="00E9442E"/>
    <w:rsid w:val="00E960AB"/>
    <w:rsid w:val="00EA2777"/>
    <w:rsid w:val="00EA4628"/>
    <w:rsid w:val="00EA5C87"/>
    <w:rsid w:val="00EA6D4D"/>
    <w:rsid w:val="00EA783A"/>
    <w:rsid w:val="00EB16D9"/>
    <w:rsid w:val="00EB3201"/>
    <w:rsid w:val="00EB4A2D"/>
    <w:rsid w:val="00EB4A51"/>
    <w:rsid w:val="00EC011E"/>
    <w:rsid w:val="00EC1AC2"/>
    <w:rsid w:val="00EC24A6"/>
    <w:rsid w:val="00EC53A1"/>
    <w:rsid w:val="00EC5699"/>
    <w:rsid w:val="00EC5C98"/>
    <w:rsid w:val="00ED18CE"/>
    <w:rsid w:val="00ED1D1B"/>
    <w:rsid w:val="00ED1E3A"/>
    <w:rsid w:val="00ED259A"/>
    <w:rsid w:val="00ED3A3E"/>
    <w:rsid w:val="00ED3FD4"/>
    <w:rsid w:val="00EE31A8"/>
    <w:rsid w:val="00EE56DA"/>
    <w:rsid w:val="00EF07DA"/>
    <w:rsid w:val="00EF2811"/>
    <w:rsid w:val="00EF36F9"/>
    <w:rsid w:val="00EF5945"/>
    <w:rsid w:val="00EF5A15"/>
    <w:rsid w:val="00EF6738"/>
    <w:rsid w:val="00EF7411"/>
    <w:rsid w:val="00F12111"/>
    <w:rsid w:val="00F15533"/>
    <w:rsid w:val="00F2073B"/>
    <w:rsid w:val="00F2658C"/>
    <w:rsid w:val="00F31722"/>
    <w:rsid w:val="00F31A65"/>
    <w:rsid w:val="00F328D9"/>
    <w:rsid w:val="00F337C7"/>
    <w:rsid w:val="00F338F7"/>
    <w:rsid w:val="00F35F56"/>
    <w:rsid w:val="00F416BB"/>
    <w:rsid w:val="00F42133"/>
    <w:rsid w:val="00F43CD3"/>
    <w:rsid w:val="00F47809"/>
    <w:rsid w:val="00F50411"/>
    <w:rsid w:val="00F51967"/>
    <w:rsid w:val="00F57A40"/>
    <w:rsid w:val="00F65F48"/>
    <w:rsid w:val="00F71630"/>
    <w:rsid w:val="00F7201B"/>
    <w:rsid w:val="00F73887"/>
    <w:rsid w:val="00F814AF"/>
    <w:rsid w:val="00F8364F"/>
    <w:rsid w:val="00F92B82"/>
    <w:rsid w:val="00F92FD5"/>
    <w:rsid w:val="00F95068"/>
    <w:rsid w:val="00FA236C"/>
    <w:rsid w:val="00FA7CA5"/>
    <w:rsid w:val="00FB3048"/>
    <w:rsid w:val="00FB35D2"/>
    <w:rsid w:val="00FB3EB1"/>
    <w:rsid w:val="00FB4284"/>
    <w:rsid w:val="00FB60C2"/>
    <w:rsid w:val="00FB72B1"/>
    <w:rsid w:val="00FB764D"/>
    <w:rsid w:val="00FC4C28"/>
    <w:rsid w:val="00FD46AB"/>
    <w:rsid w:val="00FE1956"/>
    <w:rsid w:val="00FE6FB2"/>
    <w:rsid w:val="00FF1E9F"/>
    <w:rsid w:val="00FF2099"/>
    <w:rsid w:val="00FF24C9"/>
    <w:rsid w:val="00FF44B0"/>
    <w:rsid w:val="00FF739D"/>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C10276-35DC-41A6-B5CC-34A6DBD0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4D"/>
  </w:style>
  <w:style w:type="paragraph" w:styleId="Heading1">
    <w:name w:val="heading 1"/>
    <w:basedOn w:val="Normal"/>
    <w:next w:val="Normal"/>
    <w:link w:val="Heading1Char"/>
    <w:uiPriority w:val="9"/>
    <w:qFormat/>
    <w:rsid w:val="00FB764D"/>
    <w:pPr>
      <w:keepNext/>
      <w:outlineLvl w:val="0"/>
    </w:pPr>
    <w:rPr>
      <w:sz w:val="28"/>
    </w:rPr>
  </w:style>
  <w:style w:type="paragraph" w:styleId="Heading2">
    <w:name w:val="heading 2"/>
    <w:basedOn w:val="Normal"/>
    <w:next w:val="Normal"/>
    <w:link w:val="Heading2Char"/>
    <w:uiPriority w:val="9"/>
    <w:qFormat/>
    <w:rsid w:val="00FB764D"/>
    <w:pPr>
      <w:keepNext/>
      <w:jc w:val="center"/>
      <w:outlineLvl w:val="1"/>
    </w:pPr>
    <w:rPr>
      <w:sz w:val="28"/>
    </w:rPr>
  </w:style>
  <w:style w:type="paragraph" w:styleId="Heading3">
    <w:name w:val="heading 3"/>
    <w:basedOn w:val="Normal"/>
    <w:next w:val="Normal"/>
    <w:link w:val="Heading3Char"/>
    <w:uiPriority w:val="9"/>
    <w:qFormat/>
    <w:rsid w:val="00FB764D"/>
    <w:pPr>
      <w:keepNext/>
      <w:ind w:left="360"/>
      <w:outlineLvl w:val="2"/>
    </w:pPr>
    <w:rPr>
      <w:sz w:val="28"/>
    </w:rPr>
  </w:style>
  <w:style w:type="paragraph" w:styleId="Heading4">
    <w:name w:val="heading 4"/>
    <w:basedOn w:val="Normal"/>
    <w:next w:val="Normal"/>
    <w:link w:val="Heading4Char"/>
    <w:uiPriority w:val="9"/>
    <w:qFormat/>
    <w:rsid w:val="00FB764D"/>
    <w:pPr>
      <w:keepNext/>
      <w:ind w:left="360"/>
      <w:jc w:val="center"/>
      <w:outlineLvl w:val="3"/>
    </w:pPr>
    <w:rPr>
      <w:b/>
      <w:bCs/>
      <w:sz w:val="36"/>
    </w:rPr>
  </w:style>
  <w:style w:type="paragraph" w:styleId="Heading5">
    <w:name w:val="heading 5"/>
    <w:basedOn w:val="Normal"/>
    <w:next w:val="Normal"/>
    <w:link w:val="Heading5Char"/>
    <w:uiPriority w:val="9"/>
    <w:qFormat/>
    <w:rsid w:val="00FB764D"/>
    <w:pPr>
      <w:keepNext/>
      <w:ind w:left="360"/>
      <w:outlineLvl w:val="4"/>
    </w:pPr>
    <w:rPr>
      <w:b/>
      <w:bCs/>
      <w:sz w:val="24"/>
    </w:rPr>
  </w:style>
  <w:style w:type="paragraph" w:styleId="Heading6">
    <w:name w:val="heading 6"/>
    <w:basedOn w:val="Normal"/>
    <w:next w:val="Normal"/>
    <w:link w:val="Heading6Char"/>
    <w:uiPriority w:val="9"/>
    <w:qFormat/>
    <w:rsid w:val="00FB764D"/>
    <w:pPr>
      <w:keepNext/>
      <w:ind w:left="720"/>
      <w:jc w:val="center"/>
      <w:outlineLvl w:val="5"/>
    </w:pPr>
    <w:rPr>
      <w:sz w:val="28"/>
    </w:rPr>
  </w:style>
  <w:style w:type="paragraph" w:styleId="Heading7">
    <w:name w:val="heading 7"/>
    <w:basedOn w:val="Normal"/>
    <w:next w:val="Normal"/>
    <w:link w:val="Heading7Char"/>
    <w:uiPriority w:val="9"/>
    <w:qFormat/>
    <w:rsid w:val="00FB764D"/>
    <w:pPr>
      <w:keepNext/>
      <w:outlineLvl w:val="6"/>
    </w:pPr>
    <w:rPr>
      <w:b/>
      <w:bCs/>
      <w:sz w:val="48"/>
    </w:rPr>
  </w:style>
  <w:style w:type="paragraph" w:styleId="Heading8">
    <w:name w:val="heading 8"/>
    <w:basedOn w:val="Normal"/>
    <w:next w:val="Normal"/>
    <w:link w:val="Heading8Char"/>
    <w:uiPriority w:val="9"/>
    <w:qFormat/>
    <w:rsid w:val="00FB764D"/>
    <w:pPr>
      <w:keepNext/>
      <w:ind w:left="360"/>
      <w:jc w:val="center"/>
      <w:outlineLvl w:val="7"/>
    </w:pPr>
    <w:rPr>
      <w:b/>
      <w:bCs/>
      <w:sz w:val="28"/>
    </w:rPr>
  </w:style>
  <w:style w:type="paragraph" w:styleId="Heading9">
    <w:name w:val="heading 9"/>
    <w:basedOn w:val="Normal"/>
    <w:next w:val="Normal"/>
    <w:link w:val="Heading9Char"/>
    <w:uiPriority w:val="9"/>
    <w:qFormat/>
    <w:rsid w:val="00FB764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B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B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B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B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B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4BCC"/>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rsid w:val="00FB764D"/>
    <w:pPr>
      <w:tabs>
        <w:tab w:val="center" w:pos="4320"/>
        <w:tab w:val="right" w:pos="8640"/>
      </w:tabs>
    </w:pPr>
  </w:style>
  <w:style w:type="character" w:customStyle="1" w:styleId="HeaderChar">
    <w:name w:val="Header Char"/>
    <w:basedOn w:val="DefaultParagraphFont"/>
    <w:link w:val="Header"/>
    <w:uiPriority w:val="99"/>
    <w:semiHidden/>
    <w:rsid w:val="00A14BCC"/>
  </w:style>
  <w:style w:type="paragraph" w:styleId="Footer">
    <w:name w:val="footer"/>
    <w:basedOn w:val="Normal"/>
    <w:link w:val="FooterChar"/>
    <w:uiPriority w:val="99"/>
    <w:semiHidden/>
    <w:rsid w:val="00FB764D"/>
    <w:pPr>
      <w:tabs>
        <w:tab w:val="center" w:pos="4320"/>
        <w:tab w:val="right" w:pos="8640"/>
      </w:tabs>
    </w:pPr>
  </w:style>
  <w:style w:type="character" w:customStyle="1" w:styleId="FooterChar">
    <w:name w:val="Footer Char"/>
    <w:basedOn w:val="DefaultParagraphFont"/>
    <w:link w:val="Footer"/>
    <w:uiPriority w:val="99"/>
    <w:semiHidden/>
    <w:rsid w:val="00A14BCC"/>
  </w:style>
  <w:style w:type="character" w:styleId="Hyperlink">
    <w:name w:val="Hyperlink"/>
    <w:basedOn w:val="DefaultParagraphFont"/>
    <w:uiPriority w:val="99"/>
    <w:semiHidden/>
    <w:rsid w:val="00FB764D"/>
    <w:rPr>
      <w:rFonts w:cs="Times New Roman"/>
      <w:color w:val="0000FF"/>
      <w:u w:val="single"/>
    </w:rPr>
  </w:style>
  <w:style w:type="paragraph" w:styleId="BodyText">
    <w:name w:val="Body Text"/>
    <w:basedOn w:val="Normal"/>
    <w:link w:val="BodyTextChar"/>
    <w:uiPriority w:val="99"/>
    <w:semiHidden/>
    <w:rsid w:val="00FB764D"/>
    <w:rPr>
      <w:sz w:val="22"/>
    </w:rPr>
  </w:style>
  <w:style w:type="character" w:customStyle="1" w:styleId="BodyTextChar">
    <w:name w:val="Body Text Char"/>
    <w:basedOn w:val="DefaultParagraphFont"/>
    <w:link w:val="BodyText"/>
    <w:uiPriority w:val="99"/>
    <w:semiHidden/>
    <w:rsid w:val="00A14BCC"/>
  </w:style>
  <w:style w:type="character" w:styleId="FollowedHyperlink">
    <w:name w:val="FollowedHyperlink"/>
    <w:basedOn w:val="DefaultParagraphFont"/>
    <w:uiPriority w:val="99"/>
    <w:semiHidden/>
    <w:rsid w:val="00FB764D"/>
    <w:rPr>
      <w:rFonts w:cs="Times New Roman"/>
      <w:color w:val="800080"/>
      <w:u w:val="single"/>
    </w:rPr>
  </w:style>
  <w:style w:type="paragraph" w:styleId="BodyTextIndent">
    <w:name w:val="Body Text Indent"/>
    <w:basedOn w:val="Normal"/>
    <w:link w:val="BodyTextIndentChar"/>
    <w:uiPriority w:val="99"/>
    <w:semiHidden/>
    <w:rsid w:val="00FB764D"/>
    <w:pPr>
      <w:ind w:left="360" w:firstLine="360"/>
    </w:pPr>
    <w:rPr>
      <w:sz w:val="22"/>
    </w:rPr>
  </w:style>
  <w:style w:type="character" w:customStyle="1" w:styleId="BodyTextIndentChar">
    <w:name w:val="Body Text Indent Char"/>
    <w:basedOn w:val="DefaultParagraphFont"/>
    <w:link w:val="BodyTextIndent"/>
    <w:uiPriority w:val="99"/>
    <w:semiHidden/>
    <w:rsid w:val="00A14BCC"/>
  </w:style>
  <w:style w:type="paragraph" w:styleId="ListParagraph">
    <w:name w:val="List Paragraph"/>
    <w:basedOn w:val="Normal"/>
    <w:uiPriority w:val="34"/>
    <w:qFormat/>
    <w:rsid w:val="006B5C71"/>
    <w:pPr>
      <w:ind w:left="720"/>
      <w:contextualSpacing/>
    </w:pPr>
  </w:style>
  <w:style w:type="paragraph" w:styleId="BalloonText">
    <w:name w:val="Balloon Text"/>
    <w:basedOn w:val="Normal"/>
    <w:link w:val="BalloonTextChar"/>
    <w:uiPriority w:val="99"/>
    <w:semiHidden/>
    <w:unhideWhenUsed/>
    <w:rsid w:val="00184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7FD3C-6A1C-4680-8EEC-7A57109D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CROSS PLAINS INDEPENDENT SCHOOL DISTRICT</vt:lpstr>
    </vt:vector>
  </TitlesOfParts>
  <Company>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PLAINS INDEPENDENT SCHOOL DISTRICT</dc:title>
  <dc:subject/>
  <dc:creator>lurene</dc:creator>
  <cp:keywords/>
  <dc:description/>
  <cp:lastModifiedBy>Phil Mitchell</cp:lastModifiedBy>
  <cp:revision>2</cp:revision>
  <cp:lastPrinted>2018-04-13T14:08:00Z</cp:lastPrinted>
  <dcterms:created xsi:type="dcterms:W3CDTF">2018-04-13T14:10:00Z</dcterms:created>
  <dcterms:modified xsi:type="dcterms:W3CDTF">2018-04-13T14:10:00Z</dcterms:modified>
</cp:coreProperties>
</file>